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A3" w:rsidRPr="00A60FB2" w:rsidRDefault="005A29A3" w:rsidP="005A29A3">
      <w:pPr>
        <w:snapToGrid w:val="0"/>
        <w:jc w:val="right"/>
        <w:rPr>
          <w:rFonts w:ascii="標楷體" w:eastAsia="標楷體" w:hAnsi="標楷體" w:cs="STZhongsong"/>
          <w:b/>
          <w:bCs/>
          <w:sz w:val="28"/>
          <w:szCs w:val="28"/>
          <w:lang w:eastAsia="zh-HK"/>
        </w:rPr>
      </w:pPr>
      <w:r w:rsidRPr="00A60FB2">
        <w:rPr>
          <w:rFonts w:ascii="標楷體" w:eastAsia="標楷體" w:hAnsi="標楷體" w:cs="STZhongsong" w:hint="eastAsia"/>
          <w:b/>
          <w:bCs/>
          <w:sz w:val="28"/>
          <w:szCs w:val="28"/>
          <w:lang w:eastAsia="zh-HK"/>
        </w:rPr>
        <w:t>(</w:t>
      </w:r>
      <w:r w:rsidR="00171178">
        <w:rPr>
          <w:rFonts w:ascii="標楷體" w:eastAsia="標楷體" w:hAnsi="標楷體" w:cs="STZhongsong" w:hint="eastAsia"/>
          <w:b/>
          <w:bCs/>
          <w:sz w:val="28"/>
          <w:szCs w:val="28"/>
          <w:lang w:eastAsia="zh-HK"/>
        </w:rPr>
        <w:t>24.5</w:t>
      </w:r>
      <w:r w:rsidRPr="00A60FB2">
        <w:rPr>
          <w:rFonts w:ascii="標楷體" w:eastAsia="標楷體" w:hAnsi="標楷體" w:cs="STZhongsong" w:hint="eastAsia"/>
          <w:b/>
          <w:bCs/>
          <w:sz w:val="28"/>
          <w:szCs w:val="28"/>
          <w:lang w:eastAsia="zh-HK"/>
        </w:rPr>
        <w:t>.2023版本)</w:t>
      </w:r>
    </w:p>
    <w:p w:rsidR="005A29A3" w:rsidRPr="00A60FB2" w:rsidRDefault="005A29A3" w:rsidP="005A29A3">
      <w:pPr>
        <w:snapToGrid w:val="0"/>
        <w:jc w:val="right"/>
        <w:rPr>
          <w:rFonts w:ascii="標楷體" w:eastAsia="標楷體" w:hAnsi="標楷體" w:cs="STZhongsong"/>
          <w:b/>
          <w:bCs/>
          <w:sz w:val="28"/>
          <w:szCs w:val="28"/>
          <w:lang w:eastAsia="zh-HK"/>
        </w:rPr>
      </w:pPr>
    </w:p>
    <w:p w:rsidR="00FE5656" w:rsidRPr="00A60FB2" w:rsidRDefault="00FE5656" w:rsidP="00FE5656">
      <w:pPr>
        <w:snapToGrid w:val="0"/>
        <w:jc w:val="center"/>
        <w:rPr>
          <w:rFonts w:ascii="標楷體" w:eastAsia="標楷體" w:hAnsi="標楷體" w:cs="STZhongsong"/>
          <w:b/>
          <w:bCs/>
          <w:sz w:val="28"/>
          <w:szCs w:val="28"/>
        </w:rPr>
      </w:pPr>
      <w:r w:rsidRPr="00A60FB2">
        <w:rPr>
          <w:rFonts w:ascii="標楷體" w:eastAsia="標楷體" w:hAnsi="標楷體" w:cs="STZhongsong" w:hint="eastAsia"/>
          <w:b/>
          <w:bCs/>
          <w:sz w:val="28"/>
          <w:szCs w:val="28"/>
        </w:rPr>
        <w:t>同心同根萬</w:t>
      </w:r>
      <w:r w:rsidR="00E70303" w:rsidRPr="00A60FB2">
        <w:rPr>
          <w:rFonts w:ascii="標楷體" w:eastAsia="標楷體" w:hAnsi="標楷體" w:cs="STZhongsong" w:hint="eastAsia"/>
          <w:b/>
          <w:bCs/>
          <w:sz w:val="28"/>
          <w:szCs w:val="28"/>
        </w:rPr>
        <w:t>里</w:t>
      </w:r>
      <w:r w:rsidRPr="00A60FB2">
        <w:rPr>
          <w:rFonts w:ascii="標楷體" w:eastAsia="標楷體" w:hAnsi="標楷體" w:cs="STZhongsong" w:hint="eastAsia"/>
          <w:b/>
          <w:bCs/>
          <w:sz w:val="28"/>
          <w:szCs w:val="28"/>
        </w:rPr>
        <w:t>行202</w:t>
      </w:r>
      <w:r w:rsidRPr="00A60FB2">
        <w:rPr>
          <w:rFonts w:ascii="標楷體" w:eastAsia="標楷體" w:hAnsi="標楷體" w:cs="STZhongsong"/>
          <w:b/>
          <w:bCs/>
          <w:sz w:val="28"/>
          <w:szCs w:val="28"/>
        </w:rPr>
        <w:t>3</w:t>
      </w:r>
      <w:r w:rsidRPr="00A60FB2">
        <w:rPr>
          <w:rFonts w:ascii="標楷體" w:eastAsia="標楷體" w:hAnsi="標楷體" w:cs="STZhongsong" w:hint="eastAsia"/>
          <w:b/>
          <w:bCs/>
          <w:sz w:val="28"/>
          <w:szCs w:val="28"/>
        </w:rPr>
        <w:t>行程(暫擬)</w:t>
      </w:r>
    </w:p>
    <w:p w:rsidR="00FE5656" w:rsidRPr="00A60FB2" w:rsidRDefault="00FE5656" w:rsidP="00FE5656">
      <w:pPr>
        <w:snapToGrid w:val="0"/>
        <w:jc w:val="center"/>
        <w:rPr>
          <w:rFonts w:ascii="標楷體" w:eastAsia="標楷體" w:hAnsi="標楷體" w:cs="STZhongsong"/>
          <w:b/>
          <w:bCs/>
          <w:sz w:val="28"/>
          <w:szCs w:val="28"/>
        </w:rPr>
      </w:pPr>
      <w:r w:rsidRPr="00A60FB2">
        <w:rPr>
          <w:rFonts w:ascii="標楷體" w:eastAsia="標楷體" w:hAnsi="標楷體" w:cs="STZhongsong" w:hint="eastAsia"/>
          <w:b/>
          <w:bCs/>
          <w:sz w:val="28"/>
          <w:szCs w:val="28"/>
        </w:rPr>
        <w:t>「尋機遇。創前途 - 北京、上海、無錫之旅」</w:t>
      </w:r>
    </w:p>
    <w:p w:rsidR="00FE5656" w:rsidRPr="00A60FB2" w:rsidRDefault="00FE5656" w:rsidP="00FE5656">
      <w:pPr>
        <w:snapToGrid w:val="0"/>
        <w:jc w:val="center"/>
        <w:rPr>
          <w:rFonts w:ascii="標楷體" w:eastAsia="標楷體" w:hAnsi="標楷體" w:cs="STZhongsong"/>
          <w:b/>
          <w:bCs/>
          <w:sz w:val="28"/>
          <w:szCs w:val="28"/>
        </w:rPr>
      </w:pPr>
      <w:r w:rsidRPr="00A60FB2">
        <w:rPr>
          <w:rFonts w:ascii="標楷體" w:eastAsia="標楷體" w:hAnsi="標楷體" w:cs="STZhongsong" w:hint="eastAsia"/>
          <w:b/>
          <w:bCs/>
          <w:sz w:val="28"/>
          <w:szCs w:val="28"/>
        </w:rPr>
        <w:t>（202</w:t>
      </w:r>
      <w:r w:rsidR="00E70303" w:rsidRPr="00A60FB2">
        <w:rPr>
          <w:rFonts w:ascii="標楷體" w:eastAsia="標楷體" w:hAnsi="標楷體" w:cs="STZhongsong" w:hint="eastAsia"/>
          <w:b/>
          <w:bCs/>
          <w:sz w:val="28"/>
          <w:szCs w:val="28"/>
          <w:lang w:eastAsia="zh-HK"/>
        </w:rPr>
        <w:t>3</w:t>
      </w:r>
      <w:r w:rsidRPr="00A60FB2">
        <w:rPr>
          <w:rFonts w:ascii="標楷體" w:eastAsia="標楷體" w:hAnsi="標楷體" w:cs="STZhongsong" w:hint="eastAsia"/>
          <w:b/>
          <w:bCs/>
          <w:sz w:val="28"/>
          <w:szCs w:val="28"/>
        </w:rPr>
        <w:t>年7月2</w:t>
      </w:r>
      <w:r w:rsidRPr="00A60FB2">
        <w:rPr>
          <w:rFonts w:ascii="標楷體" w:eastAsia="標楷體" w:hAnsi="標楷體" w:cs="STZhongsong"/>
          <w:b/>
          <w:bCs/>
          <w:sz w:val="28"/>
          <w:szCs w:val="28"/>
        </w:rPr>
        <w:t>2</w:t>
      </w:r>
      <w:r w:rsidRPr="00A60FB2">
        <w:rPr>
          <w:rFonts w:ascii="標楷體" w:eastAsia="標楷體" w:hAnsi="標楷體" w:cs="STZhongsong" w:hint="eastAsia"/>
          <w:b/>
          <w:bCs/>
          <w:sz w:val="28"/>
          <w:szCs w:val="28"/>
        </w:rPr>
        <w:t>日至</w:t>
      </w:r>
      <w:r w:rsidRPr="00A60FB2">
        <w:rPr>
          <w:rFonts w:ascii="標楷體" w:eastAsia="標楷體" w:hAnsi="標楷體" w:cs="STZhongsong"/>
          <w:b/>
          <w:bCs/>
          <w:sz w:val="28"/>
          <w:szCs w:val="28"/>
        </w:rPr>
        <w:t>7</w:t>
      </w:r>
      <w:r w:rsidRPr="00A60FB2">
        <w:rPr>
          <w:rFonts w:ascii="標楷體" w:eastAsia="標楷體" w:hAnsi="標楷體" w:cs="STZhongsong" w:hint="eastAsia"/>
          <w:b/>
          <w:bCs/>
          <w:sz w:val="28"/>
          <w:szCs w:val="28"/>
        </w:rPr>
        <w:t>月3</w:t>
      </w:r>
      <w:r w:rsidRPr="00A60FB2">
        <w:rPr>
          <w:rFonts w:ascii="標楷體" w:eastAsia="標楷體" w:hAnsi="標楷體" w:cs="STZhongsong"/>
          <w:b/>
          <w:bCs/>
          <w:sz w:val="28"/>
          <w:szCs w:val="28"/>
        </w:rPr>
        <w:t>0</w:t>
      </w:r>
      <w:r w:rsidRPr="00A60FB2">
        <w:rPr>
          <w:rFonts w:ascii="標楷體" w:eastAsia="標楷體" w:hAnsi="標楷體" w:cs="STZhongsong" w:hint="eastAsia"/>
          <w:b/>
          <w:bCs/>
          <w:sz w:val="28"/>
          <w:szCs w:val="28"/>
        </w:rPr>
        <w:t>日）</w:t>
      </w:r>
    </w:p>
    <w:p w:rsidR="00FE5656" w:rsidRDefault="00FE5656" w:rsidP="00FE5656">
      <w:pPr>
        <w:snapToGrid w:val="0"/>
        <w:jc w:val="center"/>
        <w:rPr>
          <w:rFonts w:ascii="標楷體" w:eastAsia="標楷體" w:hAnsi="標楷體" w:cs="STZhongsong" w:hint="eastAsia"/>
          <w:b/>
          <w:bCs/>
          <w:sz w:val="28"/>
          <w:szCs w:val="28"/>
          <w:lang w:eastAsia="zh-HK"/>
        </w:rPr>
      </w:pPr>
    </w:p>
    <w:p w:rsidR="00071FC2" w:rsidRPr="00A60FB2" w:rsidRDefault="00071FC2" w:rsidP="00FE5656">
      <w:pPr>
        <w:snapToGrid w:val="0"/>
        <w:jc w:val="center"/>
        <w:rPr>
          <w:rFonts w:ascii="標楷體" w:eastAsia="標楷體" w:hAnsi="標楷體" w:cs="STZhongsong" w:hint="eastAsia"/>
          <w:b/>
          <w:bCs/>
          <w:sz w:val="28"/>
          <w:szCs w:val="28"/>
          <w:lang w:eastAsia="zh-HK"/>
        </w:rPr>
      </w:pPr>
    </w:p>
    <w:tbl>
      <w:tblPr>
        <w:tblW w:w="105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76"/>
        <w:gridCol w:w="1585"/>
        <w:gridCol w:w="6387"/>
        <w:gridCol w:w="6"/>
        <w:gridCol w:w="1187"/>
      </w:tblGrid>
      <w:tr w:rsidR="00FE5656" w:rsidRPr="00A60FB2" w:rsidTr="00A60FB2">
        <w:trPr>
          <w:trHeight w:val="551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b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b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b/>
                <w:color w:val="000000"/>
                <w:kern w:val="0"/>
                <w:sz w:val="28"/>
                <w:szCs w:val="28"/>
              </w:rPr>
              <w:t>行程安排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b/>
                <w:color w:val="000000"/>
                <w:kern w:val="0"/>
                <w:sz w:val="28"/>
                <w:szCs w:val="28"/>
              </w:rPr>
              <w:t>住宿</w:t>
            </w:r>
          </w:p>
        </w:tc>
      </w:tr>
      <w:tr w:rsidR="00FE5656" w:rsidRPr="00A60FB2" w:rsidTr="00A60FB2">
        <w:trPr>
          <w:trHeight w:val="948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7月2</w:t>
            </w:r>
            <w:r w:rsidRPr="00A60FB2"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</w:rPr>
              <w:t>2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星期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六)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香港/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北京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3E156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早上從香港乘高鐵往北京</w:t>
            </w:r>
            <w:r w:rsidR="003E1564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(</w:t>
            </w:r>
            <w:r w:rsidR="003E1564" w:rsidRPr="00171178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午餐於高鐵上</w:t>
            </w:r>
            <w:r w:rsidR="003E1564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)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，抵達後晚餐，再入住酒店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酒店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北京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E5656" w:rsidRPr="00A60FB2" w:rsidTr="00A60FB2">
        <w:trPr>
          <w:trHeight w:val="858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7月2</w:t>
            </w:r>
            <w:r w:rsidRPr="00A60FB2"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</w:rPr>
              <w:t>3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星期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日)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E63E3C" w:rsidRPr="00A60FB2" w:rsidRDefault="00FE5656" w:rsidP="00E86AE0">
            <w:pPr>
              <w:widowControl/>
              <w:snapToGrid w:val="0"/>
              <w:jc w:val="both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上午考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察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故宮</w:t>
            </w:r>
            <w:r w:rsidR="003E1564" w:rsidRPr="003E1564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，</w:t>
            </w:r>
            <w:r w:rsidR="00E7030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了解國家的歴史和文化</w:t>
            </w:r>
          </w:p>
          <w:p w:rsidR="00FE5656" w:rsidRPr="00A60FB2" w:rsidRDefault="00FE5656" w:rsidP="00E86AE0">
            <w:pPr>
              <w:widowControl/>
              <w:snapToGrid w:val="0"/>
              <w:jc w:val="both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下午參訪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北京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港資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/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中港合資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企業</w:t>
            </w:r>
            <w:r w:rsidR="003E1564" w:rsidRPr="003E1564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，</w:t>
            </w:r>
            <w:r w:rsidR="00E7030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了解在内地發展的機遇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(</w:t>
            </w:r>
            <w:r w:rsidR="00171178" w:rsidRPr="00171178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暫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定</w:t>
            </w:r>
            <w:r w:rsidR="00171178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參觀</w:t>
            </w:r>
            <w:r w:rsidR="00171178" w:rsidRPr="00171178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中港合資</w:t>
            </w:r>
            <w:r w:rsidR="0031562B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之「車麗屋</w:t>
            </w:r>
            <w:r w:rsidR="0031562B" w:rsidRPr="0031562B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汽車百貨」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酒店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北京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E5656" w:rsidRPr="00A60FB2" w:rsidTr="00A60FB2">
        <w:trPr>
          <w:trHeight w:val="960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bookmarkStart w:id="0" w:name="_Hlk515460340"/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7月2</w:t>
            </w:r>
            <w:r w:rsidRPr="00A60FB2"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</w:rPr>
              <w:t>4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星期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一)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both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上午觀看天安門廣場升旗儀式及參觀人民大會堂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(待定)</w:t>
            </w:r>
          </w:p>
          <w:p w:rsidR="00FE5656" w:rsidRPr="00A60FB2" w:rsidRDefault="00FE5656" w:rsidP="00A60FB2">
            <w:pPr>
              <w:widowControl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下午與在京讀書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/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實習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/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就業的香港青年交流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(待定)</w:t>
            </w:r>
            <w:r w:rsidR="00071FC2">
              <w:rPr>
                <w:rFonts w:hint="eastAsia"/>
              </w:rPr>
              <w:t xml:space="preserve"> </w:t>
            </w:r>
            <w:r w:rsidR="00071FC2" w:rsidRPr="00071FC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，及考察王府井商業區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酒店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北京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bookmarkEnd w:id="0"/>
      <w:tr w:rsidR="00FE5656" w:rsidRPr="00A60FB2" w:rsidTr="00A60FB2">
        <w:trPr>
          <w:trHeight w:val="1128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7月2</w:t>
            </w:r>
            <w:r w:rsidRPr="00A60FB2"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</w:rPr>
              <w:t>5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星期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二)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kern w:val="0"/>
                <w:sz w:val="28"/>
                <w:szCs w:val="28"/>
              </w:rPr>
              <w:t>北京/</w:t>
            </w:r>
            <w:r w:rsidRPr="00A60FB2">
              <w:rPr>
                <w:rFonts w:ascii="標楷體" w:eastAsia="標楷體" w:hAnsi="標楷體" w:cs="STZhongsong" w:hint="eastAsia"/>
                <w:kern w:val="0"/>
                <w:sz w:val="28"/>
                <w:szCs w:val="28"/>
                <w:lang w:eastAsia="zh-HK"/>
              </w:rPr>
              <w:t>上海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both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上午前往</w:t>
            </w:r>
            <w:r w:rsidR="002C64B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參觀北京航天飛行控制中心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(待定)</w:t>
            </w:r>
          </w:p>
          <w:p w:rsidR="00FE5656" w:rsidRPr="00A60FB2" w:rsidRDefault="00FE5656" w:rsidP="00E86AE0">
            <w:pPr>
              <w:widowControl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CN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下午乘高鐵往上海</w:t>
            </w:r>
          </w:p>
          <w:p w:rsidR="00FE5656" w:rsidRPr="00A60FB2" w:rsidRDefault="00FE5656" w:rsidP="00E86AE0">
            <w:pPr>
              <w:widowControl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CN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晚上考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察</w:t>
            </w:r>
            <w:r w:rsidR="002C64B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上海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外灘</w:t>
            </w:r>
            <w:r w:rsidR="003E1564" w:rsidRPr="003E1564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，</w:t>
            </w:r>
            <w:r w:rsidR="002C64B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瞭望浦東新發展區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CN"/>
              </w:rPr>
              <w:t>（步行遊覽）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酒店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上海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E5656" w:rsidRPr="00A60FB2" w:rsidTr="00A60FB2">
        <w:trPr>
          <w:trHeight w:val="83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7月2</w:t>
            </w:r>
            <w:r w:rsidRPr="00A60FB2"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</w:rPr>
              <w:t>6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星期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三)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kern w:val="0"/>
                <w:sz w:val="28"/>
                <w:szCs w:val="28"/>
                <w:lang w:eastAsia="zh-HK"/>
              </w:rPr>
              <w:t>上海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both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CN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上午考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察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豫園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CN"/>
              </w:rPr>
              <w:t>/上海城隍廟（交叉參觀）</w:t>
            </w:r>
          </w:p>
          <w:p w:rsidR="00FE5656" w:rsidRPr="00A60FB2" w:rsidRDefault="00FE5656" w:rsidP="003E1564">
            <w:pPr>
              <w:widowControl/>
              <w:snapToGrid w:val="0"/>
              <w:jc w:val="both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下午考察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中港合資高科技</w:t>
            </w:r>
            <w:r w:rsidR="003E1564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室內主題</w:t>
            </w:r>
            <w:r w:rsidR="003E1564" w:rsidRPr="003E1564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樂園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(</w:t>
            </w:r>
            <w:r w:rsidR="0031562B" w:rsidRPr="00171178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暫</w:t>
            </w:r>
            <w:r w:rsidR="0031562B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定</w:t>
            </w:r>
            <w:r w:rsidR="0031562B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參觀</w:t>
            </w:r>
            <w:r w:rsidR="00E37E88" w:rsidRPr="00E37E88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「</w:t>
            </w:r>
            <w:r w:rsidR="0031562B" w:rsidRPr="0031562B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上海</w:t>
            </w:r>
            <w:r w:rsidR="0031562B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JOYPOLIS世嘉都市樂</w:t>
            </w:r>
            <w:r w:rsidR="0031562B" w:rsidRPr="0031562B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園」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酒店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上海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E5656" w:rsidRPr="00A60FB2" w:rsidTr="00A60FB2">
        <w:trPr>
          <w:trHeight w:val="1168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7月2</w:t>
            </w:r>
            <w:r w:rsidRPr="00A60FB2"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</w:rPr>
              <w:t>7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星期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四)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上海/無錫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5A29A3" w:rsidRPr="00A60FB2" w:rsidRDefault="00FE5656" w:rsidP="00E86AE0">
            <w:pPr>
              <w:widowControl/>
              <w:snapToGrid w:val="0"/>
              <w:jc w:val="both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上午參訪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中國商用飛機有限責任公司(待定)</w:t>
            </w:r>
          </w:p>
          <w:p w:rsidR="00FE5656" w:rsidRPr="00A60FB2" w:rsidRDefault="005A29A3" w:rsidP="00E86AE0">
            <w:pPr>
              <w:widowControl/>
              <w:snapToGrid w:val="0"/>
              <w:jc w:val="both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(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CN"/>
              </w:rPr>
              <w:t>備選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替代項目：</w:t>
            </w:r>
            <w:r w:rsidR="00FE565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上海</w:t>
            </w:r>
            <w:r w:rsidR="00FE565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CN"/>
              </w:rPr>
              <w:t>城市</w:t>
            </w:r>
            <w:r w:rsidR="00FE565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規</w:t>
            </w:r>
            <w:r w:rsidR="00FE565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劃</w:t>
            </w:r>
            <w:r w:rsidR="00FE565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館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、</w:t>
            </w:r>
            <w:r w:rsidR="00FE565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CN"/>
              </w:rPr>
              <w:t>上海博物館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CN"/>
              </w:rPr>
              <w:t>或</w:t>
            </w:r>
            <w:r w:rsidR="00FE565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CN"/>
              </w:rPr>
              <w:t>上海歷史博物館（2個</w:t>
            </w:r>
            <w:r w:rsidR="007C6649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項目</w:t>
            </w:r>
            <w:r w:rsidR="00FE565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CN"/>
              </w:rPr>
              <w:t>交叉參觀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) )</w:t>
            </w:r>
          </w:p>
          <w:p w:rsidR="00FE5656" w:rsidRPr="00A60FB2" w:rsidRDefault="00FE5656" w:rsidP="00E86AE0">
            <w:pPr>
              <w:widowControl/>
              <w:snapToGrid w:val="0"/>
              <w:jc w:val="both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下午乘旅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遊</w:t>
            </w:r>
            <w:r w:rsidR="00071FC2" w:rsidRPr="00071FC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車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前往無錫</w:t>
            </w:r>
          </w:p>
          <w:p w:rsidR="00FE5656" w:rsidRPr="00A60FB2" w:rsidRDefault="00FE5656" w:rsidP="00E86AE0">
            <w:pPr>
              <w:widowControl/>
              <w:snapToGrid w:val="0"/>
              <w:jc w:val="both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晚上考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察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無錫舊城區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酒店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無錫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E5656" w:rsidRPr="00A60FB2" w:rsidTr="00A60FB2">
        <w:trPr>
          <w:trHeight w:val="93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7月2</w:t>
            </w:r>
            <w:r w:rsidRPr="00A60FB2"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</w:rPr>
              <w:t>8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星期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五)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無錫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上午參觀當地</w:t>
            </w:r>
            <w:r w:rsidR="00E63E3C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大型</w:t>
            </w:r>
            <w:bookmarkStart w:id="1" w:name="_GoBack"/>
            <w:bookmarkEnd w:id="1"/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企業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(</w:t>
            </w:r>
            <w:r w:rsidR="00E37E88" w:rsidRPr="00171178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暫</w:t>
            </w:r>
            <w:r w:rsidR="00E37E88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定</w:t>
            </w:r>
            <w:r w:rsidR="00E37E88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參觀「無錫恒隆集</w:t>
            </w:r>
            <w:r w:rsidR="00E37E88" w:rsidRPr="00E37E88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團</w:t>
            </w:r>
            <w:r w:rsidR="00E37E88" w:rsidRPr="0031562B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」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)</w:t>
            </w:r>
          </w:p>
          <w:p w:rsidR="00FE5656" w:rsidRPr="00A60FB2" w:rsidRDefault="00FE5656" w:rsidP="00FE565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CN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下午與當地青少年交流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，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晚上舉行聯歡晚會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(待定)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酒店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無錫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E5656" w:rsidRPr="00A60FB2" w:rsidTr="00A60FB2">
        <w:trPr>
          <w:trHeight w:val="910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</w:rPr>
              <w:t>7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月2</w:t>
            </w:r>
            <w:r w:rsidRPr="00A60FB2"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</w:rPr>
              <w:t>9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星期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六)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無錫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早上舉行升旗儀式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(待定)</w:t>
            </w:r>
          </w:p>
          <w:p w:rsidR="00FE5656" w:rsidRPr="00A60FB2" w:rsidRDefault="00FE5656" w:rsidP="00E86AE0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CN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下午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參訪華萊塢片場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/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無錫國家數字電影產業園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酒店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無錫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E5656" w:rsidRPr="00A60FB2" w:rsidTr="00A60FB2">
        <w:trPr>
          <w:trHeight w:val="918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</w:rPr>
              <w:t>7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月3</w:t>
            </w:r>
            <w:r w:rsidRPr="00A60FB2"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</w:rPr>
              <w:t>0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FE5656" w:rsidRPr="00A60FB2" w:rsidRDefault="00FE5656" w:rsidP="00E86AE0">
            <w:pPr>
              <w:widowControl/>
              <w:snapToGrid w:val="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(</w:t>
            </w:r>
            <w:r w:rsidR="005A29A3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星期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日)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60FB2" w:rsidRDefault="00FE5656" w:rsidP="00E86AE0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 w:cs="STZhongsong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無錫/</w:t>
            </w: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香港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3E1564" w:rsidRDefault="005A29A3" w:rsidP="00FE565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早上</w:t>
            </w:r>
            <w:r w:rsidR="00FE565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從無錫</w:t>
            </w:r>
            <w:r w:rsidR="00FE565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</w:rPr>
              <w:t>乘高鐵</w:t>
            </w:r>
            <w:r w:rsidR="00FE5656"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回港或到深圳轉乘回港</w:t>
            </w:r>
          </w:p>
          <w:p w:rsidR="003E1564" w:rsidRPr="00A60FB2" w:rsidRDefault="003E1564" w:rsidP="00FE565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(</w:t>
            </w:r>
            <w:r w:rsidRPr="00171178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午餐於高鐵上</w:t>
            </w:r>
            <w:r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E5656" w:rsidRPr="00A60FB2" w:rsidRDefault="00FE5656" w:rsidP="00FE5656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STZhongsong"/>
                <w:color w:val="000000"/>
                <w:kern w:val="0"/>
                <w:sz w:val="28"/>
                <w:szCs w:val="28"/>
                <w:lang w:eastAsia="zh-HK"/>
              </w:rPr>
            </w:pPr>
            <w:r w:rsidRPr="00A60FB2">
              <w:rPr>
                <w:rFonts w:ascii="標楷體" w:eastAsia="標楷體" w:hAnsi="標楷體" w:cs="STZhongsong" w:hint="eastAsia"/>
                <w:color w:val="000000"/>
                <w:kern w:val="0"/>
                <w:sz w:val="28"/>
                <w:szCs w:val="28"/>
                <w:lang w:eastAsia="zh-HK"/>
              </w:rPr>
              <w:t>-</w:t>
            </w:r>
          </w:p>
        </w:tc>
      </w:tr>
    </w:tbl>
    <w:p w:rsidR="004E0794" w:rsidRPr="00A60FB2" w:rsidRDefault="004E0794">
      <w:pPr>
        <w:rPr>
          <w:rFonts w:ascii="標楷體" w:eastAsia="標楷體" w:hAnsi="標楷體"/>
        </w:rPr>
      </w:pPr>
    </w:p>
    <w:sectPr w:rsidR="004E0794" w:rsidRPr="00A60FB2" w:rsidSect="008E46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Zhongsong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15549"/>
    <w:multiLevelType w:val="multilevel"/>
    <w:tmpl w:val="5FF15549"/>
    <w:lvl w:ilvl="0">
      <w:start w:val="1"/>
      <w:numFmt w:val="decimal"/>
      <w:suff w:val="nothing"/>
      <w:lvlText w:val="%1、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656"/>
    <w:rsid w:val="00071FC2"/>
    <w:rsid w:val="00171178"/>
    <w:rsid w:val="002C64B6"/>
    <w:rsid w:val="0031562B"/>
    <w:rsid w:val="00316257"/>
    <w:rsid w:val="003E1564"/>
    <w:rsid w:val="004E0794"/>
    <w:rsid w:val="005A29A3"/>
    <w:rsid w:val="0064171F"/>
    <w:rsid w:val="007C6649"/>
    <w:rsid w:val="008E465D"/>
    <w:rsid w:val="00A60FB2"/>
    <w:rsid w:val="00C0373E"/>
    <w:rsid w:val="00E37E88"/>
    <w:rsid w:val="00E63E3C"/>
    <w:rsid w:val="00E70303"/>
    <w:rsid w:val="00FE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56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Normal"/>
    <w:rsid w:val="00FE5656"/>
    <w:pPr>
      <w:widowControl/>
      <w:spacing w:after="160"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Waterloo Nexus</cp:lastModifiedBy>
  <cp:revision>2</cp:revision>
  <dcterms:created xsi:type="dcterms:W3CDTF">2023-05-24T05:55:00Z</dcterms:created>
  <dcterms:modified xsi:type="dcterms:W3CDTF">2023-05-24T05:55:00Z</dcterms:modified>
</cp:coreProperties>
</file>